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Arial" w:hAnsi="Arial"/>
          <w:b/>
          <w:bCs/>
          <w:color w:val="002052"/>
          <w:sz w:val="34"/>
          <w:szCs w:val="34"/>
        </w:rPr>
        <w:t xml:space="preserve">8D-RAPORTTI</w:t>
      </w:r>
      <w:r>
        <w:rPr>
          <w:rFonts w:ascii="Arial" w:cs="Arial" w:eastAsia="Arial" w:hAnsi="Arial"/>
          <w:color w:val="5B6B82"/>
          <w:sz w:val="26"/>
          <w:szCs w:val="26"/>
        </w:rPr>
        <w:t xml:space="preserve">   8D REPORT</w:t>
      </w:r>
    </w:p>
    <w:p>
      <w:pPr>
        <w:pBdr>
          <w:bottom w:val="single" w:color="002052" w:sz="8" w:space="4"/>
        </w:pBdr>
        <w:spacing w:after="200"/>
      </w:pPr>
      <w:r>
        <w:rPr>
          <w:rFonts w:ascii="Arial" w:cs="Arial" w:eastAsia="Arial" w:hAnsi="Arial"/>
          <w:color w:val="5B6B82"/>
          <w:sz w:val="17"/>
          <w:szCs w:val="17"/>
        </w:rPr>
        <w:t xml:space="preserve">D1–D3 heti, D4–D5 noin kahdessa viikossa, D6–D8 kun korjauksen toimivuus on todennettu.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0"/>
        <w:gridCol w:w="6906"/>
      </w:tblGrid>
      <w:tr>
        <w:tc>
          <w:tcPr>
            <w:tcW w:type="dxa" w:w="9906"/>
            <w:gridSpan w:val="2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002052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Perustiedot</w:t>
            </w:r>
            <w:r>
              <w:rPr>
                <w:rFonts w:ascii="Arial" w:cs="Arial" w:eastAsia="Arial" w:hAnsi="Arial"/>
                <w:color w:val="C3D1E6"/>
                <w:sz w:val="18"/>
                <w:szCs w:val="18"/>
              </w:rPr>
              <w:t xml:space="preserve">  /  General information</w:t>
            </w:r>
          </w:p>
        </w:tc>
      </w:tr>
      <w:tr>
        <w:trPr>
          <w:trHeight w:val="34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Reklamaation numero ja pvm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B6B82"/>
                <w:sz w:val="15"/>
                <w:szCs w:val="15"/>
              </w:rPr>
              <w:t xml:space="preserve">Complaint number and date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Asiakas ja asiakkaan viite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B6B82"/>
                <w:sz w:val="15"/>
                <w:szCs w:val="15"/>
              </w:rPr>
              <w:t xml:space="preserve">Customer and reference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Tuote / nimike ja revisio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B6B82"/>
                <w:sz w:val="15"/>
                <w:szCs w:val="15"/>
              </w:rPr>
              <w:t xml:space="preserve">Part number and revision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Erä ja reklamoitu määrä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B6B82"/>
                <w:sz w:val="15"/>
                <w:szCs w:val="15"/>
              </w:rPr>
              <w:t xml:space="preserve">Batch and quantity claimed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Raportin tila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B6B82"/>
                <w:sz w:val="15"/>
                <w:szCs w:val="15"/>
              </w:rPr>
              <w:t xml:space="preserve">Report status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9"/>
                <w:szCs w:val="19"/>
              </w:rPr>
              <w:t xml:space="preserve"> Väliraportti / Interim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9"/>
                <w:szCs w:val="19"/>
              </w:rPr>
              <w:t xml:space="preserve"> Loppuraportti / Final</w:t>
            </w:r>
          </w:p>
        </w:tc>
      </w:tr>
    </w:tbl>
    <w:p>
      <w:pPr>
        <w:spacing w:after="140" w:before="0"/>
      </w:pP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0"/>
        <w:gridCol w:w="6906"/>
      </w:tblGrid>
      <w:tr>
        <w:tc>
          <w:tcPr>
            <w:tcW w:type="dxa" w:w="9906"/>
            <w:gridSpan w:val="2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002052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D1 Selvitystiimi</w:t>
            </w:r>
            <w:r>
              <w:rPr>
                <w:rFonts w:ascii="Arial" w:cs="Arial" w:eastAsia="Arial" w:hAnsi="Arial"/>
                <w:color w:val="C3D1E6"/>
                <w:sz w:val="18"/>
                <w:szCs w:val="18"/>
              </w:rPr>
              <w:t xml:space="preserve">  /  Team</w:t>
            </w:r>
          </w:p>
        </w:tc>
      </w:tr>
      <w:tr>
        <w:trPr>
          <w:trHeight w:val="34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Vetäjä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B6B82"/>
                <w:sz w:val="15"/>
                <w:szCs w:val="15"/>
              </w:rPr>
              <w:t xml:space="preserve">Team leader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Jäsenet ja roolit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B6B82"/>
                <w:sz w:val="15"/>
                <w:szCs w:val="15"/>
              </w:rPr>
              <w:t xml:space="preserve">Members and roles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140" w:before="0"/>
      </w:pP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0"/>
        <w:gridCol w:w="6906"/>
      </w:tblGrid>
      <w:tr>
        <w:tc>
          <w:tcPr>
            <w:tcW w:type="dxa" w:w="9906"/>
            <w:gridSpan w:val="2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002052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D2 Ongelman kuvaus</w:t>
            </w:r>
            <w:r>
              <w:rPr>
                <w:rFonts w:ascii="Arial" w:cs="Arial" w:eastAsia="Arial" w:hAnsi="Arial"/>
                <w:color w:val="C3D1E6"/>
                <w:sz w:val="18"/>
                <w:szCs w:val="18"/>
              </w:rPr>
              <w:t xml:space="preserve">  /  Problem description</w:t>
            </w:r>
          </w:p>
        </w:tc>
      </w:tr>
      <w:tr>
        <w:trPr>
          <w:trHeight w:val="70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Mitä havaittiin?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B6B82"/>
                <w:sz w:val="15"/>
                <w:szCs w:val="15"/>
              </w:rPr>
              <w:t xml:space="preserve">What was found?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B6B82"/>
                <w:sz w:val="15"/>
                <w:szCs w:val="15"/>
              </w:rPr>
              <w:t xml:space="preserve">Mikä on vaatimus ja mikä todellinen tulos?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Missä ja milloin?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B6B82"/>
                <w:sz w:val="15"/>
                <w:szCs w:val="15"/>
              </w:rPr>
              <w:t xml:space="preserve">Where and when?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Koskee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B6B82"/>
                <w:sz w:val="15"/>
                <w:szCs w:val="15"/>
              </w:rPr>
              <w:t xml:space="preserve">Is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B6B82"/>
                <w:sz w:val="15"/>
                <w:szCs w:val="15"/>
              </w:rPr>
              <w:t xml:space="preserve">Mitkä erät, kappaleet, koneet, kohdat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Ei koske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B6B82"/>
                <w:sz w:val="15"/>
                <w:szCs w:val="15"/>
              </w:rPr>
              <w:t xml:space="preserve">Is not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B6B82"/>
                <w:sz w:val="15"/>
                <w:szCs w:val="15"/>
              </w:rPr>
              <w:t xml:space="preserve">Mitkä vastaavat ovat kunnossa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Liitteet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B6B82"/>
                <w:sz w:val="15"/>
                <w:szCs w:val="15"/>
              </w:rPr>
              <w:t xml:space="preserve">Attachments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9"/>
                <w:szCs w:val="19"/>
              </w:rPr>
              <w:t xml:space="preserve"> Valokuva / Photo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9"/>
                <w:szCs w:val="19"/>
              </w:rPr>
              <w:t xml:space="preserve"> Mittaukset / Measurements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9"/>
                <w:szCs w:val="19"/>
              </w:rPr>
              <w:t xml:space="preserve"> Muu / Other:</w:t>
            </w:r>
          </w:p>
        </w:tc>
      </w:tr>
    </w:tbl>
    <w:p>
      <w:pPr>
        <w:spacing w:after="140" w:before="0"/>
      </w:pP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0"/>
        <w:gridCol w:w="1100"/>
        <w:gridCol w:w="1250"/>
        <w:gridCol w:w="1150"/>
        <w:gridCol w:w="3406"/>
      </w:tblGrid>
      <w:tr>
        <w:tc>
          <w:tcPr>
            <w:tcW w:type="dxa" w:w="9906"/>
            <w:gridSpan w:val="5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002052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D3 Välitön rajaus</w:t>
            </w:r>
            <w:r>
              <w:rPr>
                <w:rFonts w:ascii="Arial" w:cs="Arial" w:eastAsia="Arial" w:hAnsi="Arial"/>
                <w:color w:val="C3D1E6"/>
                <w:sz w:val="18"/>
                <w:szCs w:val="18"/>
              </w:rPr>
              <w:t xml:space="preserve">  /  Containment actions</w:t>
            </w:r>
          </w:p>
        </w:tc>
      </w:tr>
      <w:t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Missä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B6B82"/>
                <w:sz w:val="14"/>
                <w:szCs w:val="14"/>
              </w:rPr>
              <w:t xml:space="preserve">Location</w:t>
            </w:r>
          </w:p>
        </w:tc>
        <w:tc>
          <w:tcPr>
            <w:tcW w:type="dxa" w:w="11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Määrä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B6B82"/>
                <w:sz w:val="14"/>
                <w:szCs w:val="14"/>
              </w:rPr>
              <w:t xml:space="preserve">Quantity</w:t>
            </w:r>
          </w:p>
        </w:tc>
        <w:tc>
          <w:tcPr>
            <w:tcW w:type="dxa" w:w="125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Tarkastettu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B6B82"/>
                <w:sz w:val="14"/>
                <w:szCs w:val="14"/>
              </w:rPr>
              <w:t xml:space="preserve">Checked</w:t>
            </w:r>
          </w:p>
        </w:tc>
        <w:tc>
          <w:tcPr>
            <w:tcW w:type="dxa" w:w="115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Viallisia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B6B82"/>
                <w:sz w:val="14"/>
                <w:szCs w:val="14"/>
              </w:rPr>
              <w:t xml:space="preserve">Rejected</w:t>
            </w:r>
          </w:p>
        </w:tc>
        <w:tc>
          <w:tcPr>
            <w:tcW w:type="dxa" w:w="34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Toimenpide ja pvm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B6B82"/>
                <w:sz w:val="14"/>
                <w:szCs w:val="14"/>
              </w:rPr>
              <w:t xml:space="preserve">Action and date</w:t>
            </w:r>
          </w:p>
        </w:tc>
      </w:tr>
      <w:tr>
        <w:trPr>
          <w:trHeight w:val="40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B6B82"/>
                <w:sz w:val="15"/>
                <w:szCs w:val="15"/>
              </w:rPr>
              <w:t xml:space="preserve">Oma varasto / In stock</w:t>
            </w:r>
          </w:p>
        </w:tc>
        <w:tc>
          <w:tcPr>
            <w:tcW w:type="dxa" w:w="11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5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5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4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B6B82"/>
                <w:sz w:val="15"/>
                <w:szCs w:val="15"/>
              </w:rPr>
              <w:t xml:space="preserve">Keskeneräinen tuotanto / WIP</w:t>
            </w:r>
          </w:p>
        </w:tc>
        <w:tc>
          <w:tcPr>
            <w:tcW w:type="dxa" w:w="11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5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5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4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B6B82"/>
                <w:sz w:val="15"/>
                <w:szCs w:val="15"/>
              </w:rPr>
              <w:t xml:space="preserve">Matkalla / In transit</w:t>
            </w:r>
          </w:p>
        </w:tc>
        <w:tc>
          <w:tcPr>
            <w:tcW w:type="dxa" w:w="11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5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5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4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B6B82"/>
                <w:sz w:val="15"/>
                <w:szCs w:val="15"/>
              </w:rPr>
              <w:t xml:space="preserve">Asiakkaalla / At customer</w:t>
            </w:r>
          </w:p>
        </w:tc>
        <w:tc>
          <w:tcPr>
            <w:tcW w:type="dxa" w:w="11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5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5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4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Korvaavat toimitukset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B6B82"/>
                <w:sz w:val="15"/>
                <w:szCs w:val="15"/>
              </w:rPr>
              <w:t xml:space="preserve">Replacement parts</w:t>
            </w:r>
          </w:p>
        </w:tc>
        <w:tc>
          <w:tcPr>
            <w:tcW w:type="dxa" w:w="6906"/>
            <w:gridSpan w:val="4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Tarkastettujen merkintä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B6B82"/>
                <w:sz w:val="15"/>
                <w:szCs w:val="15"/>
              </w:rPr>
              <w:t xml:space="preserve">Marking of checked parts</w:t>
            </w:r>
          </w:p>
        </w:tc>
        <w:tc>
          <w:tcPr>
            <w:tcW w:type="dxa" w:w="6906"/>
            <w:gridSpan w:val="4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140" w:before="0"/>
      </w:pP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0"/>
        <w:gridCol w:w="6906"/>
      </w:tblGrid>
      <w:tr>
        <w:tc>
          <w:tcPr>
            <w:tcW w:type="dxa" w:w="9906"/>
            <w:gridSpan w:val="2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002052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pageBreakBefore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D4 Juurisyy</w:t>
            </w:r>
            <w:r>
              <w:rPr>
                <w:rFonts w:ascii="Arial" w:cs="Arial" w:eastAsia="Arial" w:hAnsi="Arial"/>
                <w:color w:val="C3D1E6"/>
                <w:sz w:val="18"/>
                <w:szCs w:val="18"/>
              </w:rPr>
              <w:t xml:space="preserve">  /  Root cause</w:t>
            </w:r>
          </w:p>
        </w:tc>
      </w:tr>
      <w:tr>
        <w:tc>
          <w:tcPr>
            <w:tcW w:type="dxa" w:w="9906"/>
            <w:gridSpan w:val="2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DCE4F0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02052"/>
                <w:sz w:val="19"/>
                <w:szCs w:val="19"/>
              </w:rPr>
              <w:t xml:space="preserve">Miksi virhe syntyi?</w:t>
            </w:r>
            <w:r>
              <w:rPr>
                <w:rFonts w:ascii="Arial" w:cs="Arial" w:eastAsia="Arial" w:hAnsi="Arial"/>
                <w:color w:val="5B6B82"/>
                <w:sz w:val="17"/>
                <w:szCs w:val="17"/>
              </w:rPr>
              <w:t xml:space="preserve">  /  Occurrence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B6B82"/>
                <w:sz w:val="15"/>
                <w:szCs w:val="15"/>
              </w:rPr>
              <w:t xml:space="preserve">Kysy miksi, kunnes vastaus on asia, jonka voi korjata.</w:t>
            </w:r>
          </w:p>
        </w:tc>
      </w:tr>
      <w:tr>
        <w:trPr>
          <w:trHeight w:val="36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Miksi? 1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B6B82"/>
                <w:sz w:val="15"/>
                <w:szCs w:val="15"/>
              </w:rPr>
              <w:t xml:space="preserve">Why? 1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Miksi? 2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B6B82"/>
                <w:sz w:val="15"/>
                <w:szCs w:val="15"/>
              </w:rPr>
              <w:t xml:space="preserve">Why? 2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Miksi? 3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B6B82"/>
                <w:sz w:val="15"/>
                <w:szCs w:val="15"/>
              </w:rPr>
              <w:t xml:space="preserve">Why? 3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Miksi? 4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B6B82"/>
                <w:sz w:val="15"/>
                <w:szCs w:val="15"/>
              </w:rPr>
              <w:t xml:space="preserve">Why? 4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Miksi? 5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B6B82"/>
                <w:sz w:val="15"/>
                <w:szCs w:val="15"/>
              </w:rPr>
              <w:t xml:space="preserve">Why? 5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Juurisyy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B6B82"/>
                <w:sz w:val="15"/>
                <w:szCs w:val="15"/>
              </w:rPr>
              <w:t xml:space="preserve">Root cause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906"/>
            <w:gridSpan w:val="2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DCE4F0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02052"/>
                <w:sz w:val="19"/>
                <w:szCs w:val="19"/>
              </w:rPr>
              <w:t xml:space="preserve">Miksi virhe pääsi asiakkaalle?</w:t>
            </w:r>
            <w:r>
              <w:rPr>
                <w:rFonts w:ascii="Arial" w:cs="Arial" w:eastAsia="Arial" w:hAnsi="Arial"/>
                <w:color w:val="5B6B82"/>
                <w:sz w:val="17"/>
                <w:szCs w:val="17"/>
              </w:rPr>
              <w:t xml:space="preserve">  /  Escape / non-detection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B6B82"/>
                <w:sz w:val="15"/>
                <w:szCs w:val="15"/>
              </w:rPr>
              <w:t xml:space="preserve">Miksi oma tarkastus ei havainnut virhettä?</w:t>
            </w:r>
          </w:p>
        </w:tc>
      </w:tr>
      <w:tr>
        <w:trPr>
          <w:trHeight w:val="36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Miksi? 1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B6B82"/>
                <w:sz w:val="15"/>
                <w:szCs w:val="15"/>
              </w:rPr>
              <w:t xml:space="preserve">Why? 1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Miksi? 2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B6B82"/>
                <w:sz w:val="15"/>
                <w:szCs w:val="15"/>
              </w:rPr>
              <w:t xml:space="preserve">Why? 2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Miksi? 3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B6B82"/>
                <w:sz w:val="15"/>
                <w:szCs w:val="15"/>
              </w:rPr>
              <w:t xml:space="preserve">Why? 3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Miksi? 4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B6B82"/>
                <w:sz w:val="15"/>
                <w:szCs w:val="15"/>
              </w:rPr>
              <w:t xml:space="preserve">Why? 4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Miksi? 5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B6B82"/>
                <w:sz w:val="15"/>
                <w:szCs w:val="15"/>
              </w:rPr>
              <w:t xml:space="preserve">Why? 5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Juurisyy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B6B82"/>
                <w:sz w:val="15"/>
                <w:szCs w:val="15"/>
              </w:rPr>
              <w:t xml:space="preserve">Root cause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60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Juurisyyn todennus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B6B82"/>
                <w:sz w:val="15"/>
                <w:szCs w:val="15"/>
              </w:rPr>
              <w:t xml:space="preserve">Root cause verification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B6B82"/>
                <w:sz w:val="15"/>
                <w:szCs w:val="15"/>
              </w:rPr>
              <w:t xml:space="preserve">Miten varmistettiin, että syy on oikea? Esim. virhe toistettu.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140" w:before="0"/>
      </w:pP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006"/>
        <w:gridCol w:w="1800"/>
        <w:gridCol w:w="2200"/>
        <w:gridCol w:w="1900"/>
      </w:tblGrid>
      <w:tr>
        <w:tc>
          <w:tcPr>
            <w:tcW w:type="dxa" w:w="9906"/>
            <w:gridSpan w:val="4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002052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D5 Korjaavat toimenpiteet</w:t>
            </w:r>
            <w:r>
              <w:rPr>
                <w:rFonts w:ascii="Arial" w:cs="Arial" w:eastAsia="Arial" w:hAnsi="Arial"/>
                <w:color w:val="C3D1E6"/>
                <w:sz w:val="18"/>
                <w:szCs w:val="18"/>
              </w:rPr>
              <w:t xml:space="preserve">  /  Permanent corrective actions</w:t>
            </w:r>
          </w:p>
        </w:tc>
      </w:tr>
      <w:tr>
        <w:tc>
          <w:tcPr>
            <w:tcW w:type="dxa" w:w="40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Toimenpide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B6B82"/>
                <w:sz w:val="14"/>
                <w:szCs w:val="14"/>
              </w:rPr>
              <w:t xml:space="preserve">Action</w:t>
            </w:r>
          </w:p>
        </w:tc>
        <w:tc>
          <w:tcPr>
            <w:tcW w:type="dxa" w:w="18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Kohdistuu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B6B82"/>
                <w:sz w:val="14"/>
                <w:szCs w:val="14"/>
              </w:rPr>
              <w:t xml:space="preserve">Addresses</w:t>
            </w:r>
          </w:p>
        </w:tc>
        <w:tc>
          <w:tcPr>
            <w:tcW w:type="dxa" w:w="22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Vastuuhenkilö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B6B82"/>
                <w:sz w:val="14"/>
                <w:szCs w:val="14"/>
              </w:rPr>
              <w:t xml:space="preserve">Responsible</w:t>
            </w:r>
          </w:p>
        </w:tc>
        <w:tc>
          <w:tcPr>
            <w:tcW w:type="dxa" w:w="19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Määräaika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B6B82"/>
                <w:sz w:val="14"/>
                <w:szCs w:val="14"/>
              </w:rPr>
              <w:t xml:space="preserve">Due date</w:t>
            </w:r>
          </w:p>
        </w:tc>
      </w:tr>
      <w:tr>
        <w:trPr>
          <w:trHeight w:val="400" w:hRule="atLeast"/>
        </w:trPr>
        <w:tc>
          <w:tcPr>
            <w:tcW w:type="dxa" w:w="40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B6B82"/>
                <w:sz w:val="15"/>
                <w:szCs w:val="15"/>
              </w:rPr>
              <w:t xml:space="preserve">Syntymiseen / Occurrence</w:t>
            </w:r>
          </w:p>
        </w:tc>
        <w:tc>
          <w:tcPr>
            <w:tcW w:type="dxa" w:w="18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2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40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B6B82"/>
                <w:sz w:val="15"/>
                <w:szCs w:val="15"/>
              </w:rPr>
              <w:t xml:space="preserve">Syntymiseen / Occurrence</w:t>
            </w:r>
          </w:p>
        </w:tc>
        <w:tc>
          <w:tcPr>
            <w:tcW w:type="dxa" w:w="18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2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40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B6B82"/>
                <w:sz w:val="15"/>
                <w:szCs w:val="15"/>
              </w:rPr>
              <w:t xml:space="preserve">Läpipääsyyn / Escape</w:t>
            </w:r>
          </w:p>
        </w:tc>
        <w:tc>
          <w:tcPr>
            <w:tcW w:type="dxa" w:w="18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2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40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B6B82"/>
                <w:sz w:val="15"/>
                <w:szCs w:val="15"/>
              </w:rPr>
              <w:t xml:space="preserve">Läpipääsyyn / Escape</w:t>
            </w:r>
          </w:p>
        </w:tc>
        <w:tc>
          <w:tcPr>
            <w:tcW w:type="dxa" w:w="18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2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140" w:before="0"/>
      </w:pP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0"/>
        <w:gridCol w:w="6906"/>
      </w:tblGrid>
      <w:tr>
        <w:tc>
          <w:tcPr>
            <w:tcW w:type="dxa" w:w="9906"/>
            <w:gridSpan w:val="2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002052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pageBreakBefore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D6 Toteutus ja varmistus</w:t>
            </w:r>
            <w:r>
              <w:rPr>
                <w:rFonts w:ascii="Arial" w:cs="Arial" w:eastAsia="Arial" w:hAnsi="Arial"/>
                <w:color w:val="C3D1E6"/>
                <w:sz w:val="18"/>
                <w:szCs w:val="18"/>
              </w:rPr>
              <w:t xml:space="preserve">  /  Implementation and verification</w:t>
            </w:r>
          </w:p>
        </w:tc>
      </w:tr>
      <w:tr>
        <w:trPr>
          <w:trHeight w:val="34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Toteutettu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B6B82"/>
                <w:sz w:val="15"/>
                <w:szCs w:val="15"/>
              </w:rPr>
              <w:t xml:space="preserve">Implemented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B6B82"/>
                <w:sz w:val="15"/>
                <w:szCs w:val="15"/>
              </w:rPr>
              <w:t xml:space="preserve">Päivämäärä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100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Näyttö tehokkuudesta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B6B82"/>
                <w:sz w:val="15"/>
                <w:szCs w:val="15"/>
              </w:rPr>
              <w:t xml:space="preserve">Evidence of effectiveness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B6B82"/>
                <w:sz w:val="15"/>
                <w:szCs w:val="15"/>
              </w:rPr>
              <w:t xml:space="preserve">Tarkastetut erät, mittaukset, testit, päivämäärät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Välitön rajaus purettu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B6B82"/>
                <w:sz w:val="15"/>
                <w:szCs w:val="15"/>
              </w:rPr>
              <w:t xml:space="preserve">Containment removed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B6B82"/>
                <w:sz w:val="15"/>
                <w:szCs w:val="15"/>
              </w:rPr>
              <w:t xml:space="preserve">Päivämäärä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Varmistaja ja pvm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B6B82"/>
                <w:sz w:val="15"/>
                <w:szCs w:val="15"/>
              </w:rPr>
              <w:t xml:space="preserve">Verified by and date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140" w:before="0"/>
      </w:pP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006"/>
        <w:gridCol w:w="2000"/>
        <w:gridCol w:w="2000"/>
        <w:gridCol w:w="1900"/>
      </w:tblGrid>
      <w:tr>
        <w:tc>
          <w:tcPr>
            <w:tcW w:type="dxa" w:w="9906"/>
            <w:gridSpan w:val="4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002052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D7 Toistumisen esto</w:t>
            </w:r>
            <w:r>
              <w:rPr>
                <w:rFonts w:ascii="Arial" w:cs="Arial" w:eastAsia="Arial" w:hAnsi="Arial"/>
                <w:color w:val="C3D1E6"/>
                <w:sz w:val="18"/>
                <w:szCs w:val="18"/>
              </w:rPr>
              <w:t xml:space="preserve">  /  Prevent recurrence</w:t>
            </w:r>
          </w:p>
        </w:tc>
      </w:tr>
      <w:tr>
        <w:tc>
          <w:tcPr>
            <w:tcW w:type="dxa" w:w="40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Toimenpide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B6B82"/>
                <w:sz w:val="14"/>
                <w:szCs w:val="14"/>
              </w:rPr>
              <w:t xml:space="preserve">Action</w:t>
            </w:r>
          </w:p>
        </w:tc>
        <w:tc>
          <w:tcPr>
            <w:tcW w:type="dxa" w:w="2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Koskee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B6B82"/>
                <w:sz w:val="14"/>
                <w:szCs w:val="14"/>
              </w:rPr>
              <w:t xml:space="preserve">Applies to</w:t>
            </w:r>
          </w:p>
        </w:tc>
        <w:tc>
          <w:tcPr>
            <w:tcW w:type="dxa" w:w="2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Vastuuhenkilö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B6B82"/>
                <w:sz w:val="14"/>
                <w:szCs w:val="14"/>
              </w:rPr>
              <w:t xml:space="preserve">Responsible</w:t>
            </w:r>
          </w:p>
        </w:tc>
        <w:tc>
          <w:tcPr>
            <w:tcW w:type="dxa" w:w="19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Määräaika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B6B82"/>
                <w:sz w:val="14"/>
                <w:szCs w:val="14"/>
              </w:rPr>
              <w:t xml:space="preserve">Due date</w:t>
            </w:r>
          </w:p>
        </w:tc>
      </w:tr>
      <w:tr>
        <w:trPr>
          <w:trHeight w:val="400" w:hRule="atLeast"/>
        </w:trPr>
        <w:tc>
          <w:tcPr>
            <w:tcW w:type="dxa" w:w="40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B6B82"/>
                <w:sz w:val="15"/>
                <w:szCs w:val="15"/>
              </w:rPr>
              <w:t xml:space="preserve">Muut koneet / Other machines</w:t>
            </w:r>
          </w:p>
        </w:tc>
        <w:tc>
          <w:tcPr>
            <w:tcW w:type="dxa" w:w="2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40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B6B82"/>
                <w:sz w:val="15"/>
                <w:szCs w:val="15"/>
              </w:rPr>
              <w:t xml:space="preserve">Muut nimikkeet / Similar parts</w:t>
            </w:r>
          </w:p>
        </w:tc>
        <w:tc>
          <w:tcPr>
            <w:tcW w:type="dxa" w:w="2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40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B6B82"/>
                <w:sz w:val="15"/>
                <w:szCs w:val="15"/>
              </w:rPr>
              <w:t xml:space="preserve">Menettely / Process</w:t>
            </w:r>
          </w:p>
        </w:tc>
        <w:tc>
          <w:tcPr>
            <w:tcW w:type="dxa" w:w="2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600" w:hRule="atLeast"/>
        </w:trPr>
        <w:tc>
          <w:tcPr>
            <w:tcW w:type="dxa" w:w="40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Päivitetyt asiakirjat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B6B82"/>
                <w:sz w:val="15"/>
                <w:szCs w:val="15"/>
              </w:rPr>
              <w:t xml:space="preserve">Updated documents</w:t>
            </w:r>
          </w:p>
        </w:tc>
        <w:tc>
          <w:tcPr>
            <w:tcW w:type="dxa" w:w="5900"/>
            <w:gridSpan w:val="3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9"/>
                <w:szCs w:val="19"/>
              </w:rPr>
              <w:t xml:space="preserve"> Työohje / Work instruction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9"/>
                <w:szCs w:val="19"/>
              </w:rPr>
              <w:t xml:space="preserve"> Tarkastusohje / Inspection plan</w:t>
            </w:r>
          </w:p>
          <w:p>
            <w:pPr>
              <w:spacing w:after="0" w:before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9"/>
                <w:szCs w:val="19"/>
              </w:rPr>
              <w:t xml:space="preserve"> FMEA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9"/>
                <w:szCs w:val="19"/>
              </w:rPr>
              <w:t xml:space="preserve"> Ohjaussuunnitelma / Control plan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9"/>
                <w:szCs w:val="19"/>
              </w:rPr>
              <w:t xml:space="preserve"> Muu / Other:</w:t>
            </w:r>
          </w:p>
        </w:tc>
      </w:tr>
    </w:tbl>
    <w:p>
      <w:pPr>
        <w:spacing w:after="140" w:before="0"/>
      </w:pP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0"/>
        <w:gridCol w:w="6906"/>
      </w:tblGrid>
      <w:tr>
        <w:tc>
          <w:tcPr>
            <w:tcW w:type="dxa" w:w="9906"/>
            <w:gridSpan w:val="2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002052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D8 Päätös</w:t>
            </w:r>
            <w:r>
              <w:rPr>
                <w:rFonts w:ascii="Arial" w:cs="Arial" w:eastAsia="Arial" w:hAnsi="Arial"/>
                <w:color w:val="C3D1E6"/>
                <w:sz w:val="18"/>
                <w:szCs w:val="18"/>
              </w:rPr>
              <w:t xml:space="preserve">  /  Closure</w:t>
            </w:r>
          </w:p>
        </w:tc>
      </w:tr>
      <w:tr>
        <w:trPr>
          <w:trHeight w:val="34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Loppuraportti lähetetty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B6B82"/>
                <w:sz w:val="15"/>
                <w:szCs w:val="15"/>
              </w:rPr>
              <w:t xml:space="preserve">Final report sent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B6B82"/>
                <w:sz w:val="15"/>
                <w:szCs w:val="15"/>
              </w:rPr>
              <w:t xml:space="preserve">Päivämäärä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Asiakkaan hyväksyntä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B6B82"/>
                <w:sz w:val="15"/>
                <w:szCs w:val="15"/>
              </w:rPr>
              <w:t xml:space="preserve">Customer acceptance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B6B82"/>
                <w:sz w:val="15"/>
                <w:szCs w:val="15"/>
              </w:rPr>
              <w:t xml:space="preserve">Nimi ja päivämäärä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Tiimi kiitetty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B6B82"/>
                <w:sz w:val="15"/>
                <w:szCs w:val="15"/>
              </w:rPr>
              <w:t xml:space="preserve">Team recognised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9"/>
                <w:szCs w:val="19"/>
              </w:rPr>
              <w:t xml:space="preserve"> Kyllä / Yes</w:t>
            </w:r>
          </w:p>
        </w:tc>
      </w:tr>
      <w:tr>
        <w:trPr>
          <w:trHeight w:val="34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Hyväksyjä ja pvm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B6B82"/>
                <w:sz w:val="15"/>
                <w:szCs w:val="15"/>
              </w:rPr>
              <w:t xml:space="preserve">Approved by and date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140" w:before="0"/>
      </w:pPr>
    </w:p>
    <w:sectPr>
      <w:footerReference w:type="default" r:id="rId6"/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</w:pPr>
    <w:r>
      <w:rPr>
        <w:rFonts w:ascii="Arial" w:cs="Arial" w:eastAsia="Arial" w:hAnsi="Arial"/>
        <w:color w:val="5B6B82"/>
        <w:sz w:val="15"/>
        <w:szCs w:val="15"/>
      </w:rPr>
      <w:t xml:space="preserve">Pohja: NCR-Automaatio, ncrautomaatio.fi/oppaat/8d-raportti</w:t>
    </w:r>
    <w:r>
      <w:rPr>
        <w:rFonts w:ascii="Arial" w:cs="Arial" w:eastAsia="Arial" w:hAnsi="Arial"/>
        <w:color w:val="5B6B82"/>
        <w:sz w:val="15"/>
        <w:szCs w:val="15"/>
      </w:rPr>
      <w:t xml:space="preserve">   |   Vapaasti käytettävissä ja muokattavissa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8D-raportti, pohja</dc:title>
  <dc:creator>NCR-Automaatio</dc:creator>
  <dc:description>8D-raportin pohja suomeksi ja englanniksi. NCR-Automaatio, ncrautomaatio.fi</dc:description>
  <cp:lastModifiedBy>Un-named</cp:lastModifiedBy>
  <cp:revision>1</cp:revision>
  <dcterms:created xsi:type="dcterms:W3CDTF">2026-10-05T16:53:29.288Z</dcterms:created>
  <dcterms:modified xsi:type="dcterms:W3CDTF">2026-10-05T16:53:29.289Z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